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835F" w14:textId="09BA6115" w:rsidR="00B60722" w:rsidRDefault="00000000">
      <w:pPr>
        <w:shd w:val="clear" w:color="auto" w:fill="FFFFFF"/>
        <w:spacing w:line="240" w:lineRule="auto"/>
        <w:rPr>
          <w:rFonts w:ascii="Calibri" w:eastAsia="Calibri" w:hAnsi="Calibri" w:cs="Calibri"/>
        </w:rPr>
      </w:pPr>
      <w:r>
        <w:rPr>
          <w:rFonts w:ascii="Calibri" w:eastAsia="Calibri" w:hAnsi="Calibri" w:cs="Calibri"/>
          <w:b/>
        </w:rPr>
        <w:t>For Immediate Release:</w:t>
      </w:r>
      <w:r>
        <w:rPr>
          <w:rFonts w:ascii="Calibri" w:eastAsia="Calibri" w:hAnsi="Calibri" w:cs="Calibri"/>
        </w:rPr>
        <w:t xml:space="preserve"> April </w:t>
      </w:r>
      <w:r w:rsidR="00A202A0">
        <w:rPr>
          <w:rFonts w:ascii="Calibri" w:eastAsia="Calibri" w:hAnsi="Calibri" w:cs="Calibri"/>
        </w:rPr>
        <w:t>17</w:t>
      </w:r>
      <w:r>
        <w:rPr>
          <w:rFonts w:ascii="Calibri" w:eastAsia="Calibri" w:hAnsi="Calibri" w:cs="Calibri"/>
        </w:rPr>
        <w:t>, 2024</w:t>
      </w:r>
    </w:p>
    <w:p w14:paraId="6671827D" w14:textId="77777777" w:rsidR="00B60722" w:rsidRDefault="00000000">
      <w:pPr>
        <w:shd w:val="clear" w:color="auto" w:fill="FFFFFF"/>
        <w:spacing w:line="240" w:lineRule="auto"/>
        <w:rPr>
          <w:rFonts w:ascii="Calibri" w:eastAsia="Calibri" w:hAnsi="Calibri" w:cs="Calibri"/>
          <w:color w:val="1155CC"/>
        </w:rPr>
      </w:pPr>
      <w:r>
        <w:rPr>
          <w:rFonts w:ascii="Calibri" w:eastAsia="Calibri" w:hAnsi="Calibri" w:cs="Calibri"/>
          <w:b/>
        </w:rPr>
        <w:t>Contact:</w:t>
      </w:r>
      <w:r>
        <w:rPr>
          <w:rFonts w:ascii="Calibri" w:eastAsia="Calibri" w:hAnsi="Calibri" w:cs="Calibri"/>
        </w:rPr>
        <w:t xml:space="preserve"> </w:t>
      </w:r>
      <w:r>
        <w:rPr>
          <w:rFonts w:ascii="Calibri" w:eastAsia="Calibri" w:hAnsi="Calibri" w:cs="Calibri"/>
          <w:color w:val="1155CC"/>
        </w:rPr>
        <w:t xml:space="preserve">Julia Roach | </w:t>
      </w:r>
      <w:hyperlink r:id="rId6">
        <w:r>
          <w:rPr>
            <w:rFonts w:ascii="Calibri" w:eastAsia="Calibri" w:hAnsi="Calibri" w:cs="Calibri"/>
            <w:color w:val="1155CC"/>
            <w:u w:val="single"/>
          </w:rPr>
          <w:t>jroach@skdknick.com</w:t>
        </w:r>
      </w:hyperlink>
      <w:r>
        <w:rPr>
          <w:rFonts w:ascii="Calibri" w:eastAsia="Calibri" w:hAnsi="Calibri" w:cs="Calibri"/>
          <w:color w:val="1155CC"/>
        </w:rPr>
        <w:t xml:space="preserve"> | (914)-705-3706</w:t>
      </w:r>
    </w:p>
    <w:p w14:paraId="2BA7F158" w14:textId="77777777" w:rsidR="00B60722" w:rsidRDefault="00000000">
      <w:pPr>
        <w:shd w:val="clear" w:color="auto" w:fill="FFFFFF"/>
        <w:spacing w:line="240" w:lineRule="auto"/>
        <w:rPr>
          <w:rFonts w:ascii="Calibri" w:eastAsia="Calibri" w:hAnsi="Calibri" w:cs="Calibri"/>
        </w:rPr>
      </w:pPr>
      <w:r>
        <w:rPr>
          <w:rFonts w:ascii="Calibri" w:eastAsia="Calibri" w:hAnsi="Calibri" w:cs="Calibri"/>
        </w:rPr>
        <w:t xml:space="preserve">  </w:t>
      </w:r>
    </w:p>
    <w:p w14:paraId="4F2ABDD6" w14:textId="4B1AB609" w:rsidR="00B60722" w:rsidRDefault="00A202A0">
      <w:pPr>
        <w:shd w:val="clear" w:color="auto" w:fill="FFFFFF"/>
        <w:spacing w:line="240" w:lineRule="auto"/>
        <w:jc w:val="center"/>
        <w:rPr>
          <w:rFonts w:ascii="Calibri" w:eastAsia="Calibri" w:hAnsi="Calibri" w:cs="Calibri"/>
          <w:b/>
          <w:sz w:val="32"/>
          <w:szCs w:val="32"/>
        </w:rPr>
      </w:pPr>
      <w:r w:rsidRPr="00A202A0">
        <w:rPr>
          <w:rFonts w:ascii="Calibri" w:eastAsia="Calibri" w:hAnsi="Calibri" w:cs="Calibri"/>
          <w:b/>
          <w:sz w:val="32"/>
          <w:szCs w:val="32"/>
        </w:rPr>
        <w:t>Good Shepherd Services' Spring Benefit Raises Record $2.7 Million to Expand Opportunities for Children, Youth, and Families</w:t>
      </w:r>
    </w:p>
    <w:p w14:paraId="67F6A4B4" w14:textId="77777777" w:rsidR="00A202A0" w:rsidRPr="00A202A0" w:rsidRDefault="00A202A0">
      <w:pPr>
        <w:shd w:val="clear" w:color="auto" w:fill="FFFFFF"/>
        <w:spacing w:line="240" w:lineRule="auto"/>
        <w:jc w:val="center"/>
        <w:rPr>
          <w:rFonts w:ascii="Calibri" w:eastAsia="Calibri" w:hAnsi="Calibri" w:cs="Calibri"/>
          <w:i/>
          <w:sz w:val="32"/>
          <w:szCs w:val="32"/>
        </w:rPr>
      </w:pPr>
    </w:p>
    <w:p w14:paraId="63982E45" w14:textId="77777777" w:rsidR="00A202A0" w:rsidRPr="00A202A0" w:rsidRDefault="00000000" w:rsidP="00A202A0">
      <w:pPr>
        <w:rPr>
          <w:rFonts w:asciiTheme="majorHAnsi" w:hAnsiTheme="majorHAnsi" w:cstheme="majorHAnsi"/>
        </w:rPr>
      </w:pPr>
      <w:r>
        <w:rPr>
          <w:rFonts w:ascii="Calibri" w:eastAsia="Calibri" w:hAnsi="Calibri" w:cs="Calibri"/>
          <w:b/>
        </w:rPr>
        <w:t>NEW YORK, NY</w:t>
      </w:r>
      <w:r>
        <w:rPr>
          <w:rFonts w:ascii="Calibri" w:eastAsia="Calibri" w:hAnsi="Calibri" w:cs="Calibri"/>
        </w:rPr>
        <w:t xml:space="preserve">— </w:t>
      </w:r>
      <w:r w:rsidR="00A202A0" w:rsidRPr="00A202A0">
        <w:rPr>
          <w:rFonts w:asciiTheme="majorHAnsi" w:hAnsiTheme="majorHAnsi" w:cstheme="majorHAnsi"/>
        </w:rPr>
        <w:t>Good Shepherd Services, a leading provider of youth and family services in New York City, is proud to announce the resounding success of its annual Spring Benefit, which raised a record $2.7 million to support the organization's vital efforts to expand opportunities for children, youth, and families in historically underinvested communities.</w:t>
      </w:r>
    </w:p>
    <w:p w14:paraId="37664AD4" w14:textId="77777777" w:rsidR="00A202A0" w:rsidRPr="00A202A0" w:rsidRDefault="00A202A0" w:rsidP="00A202A0">
      <w:pPr>
        <w:rPr>
          <w:rFonts w:asciiTheme="majorHAnsi" w:hAnsiTheme="majorHAnsi" w:cstheme="majorHAnsi"/>
        </w:rPr>
      </w:pPr>
    </w:p>
    <w:p w14:paraId="6033EEEC" w14:textId="77777777" w:rsidR="00A202A0" w:rsidRPr="00A202A0" w:rsidRDefault="00A202A0" w:rsidP="00A202A0">
      <w:pPr>
        <w:rPr>
          <w:rFonts w:asciiTheme="majorHAnsi" w:hAnsiTheme="majorHAnsi" w:cstheme="majorHAnsi"/>
        </w:rPr>
      </w:pPr>
      <w:r w:rsidRPr="00A202A0">
        <w:rPr>
          <w:rFonts w:asciiTheme="majorHAnsi" w:hAnsiTheme="majorHAnsi" w:cstheme="majorHAnsi"/>
        </w:rPr>
        <w:t>This annual gala brings donors, participants, and staff together for an evening of inspiration, connection, and impact. The funds raised will significantly strengthen Good Shepherd Services' programs and lay the foundation for academic enrichment, supportive housing, career development, and family well-being services.</w:t>
      </w:r>
    </w:p>
    <w:p w14:paraId="509BA7D4" w14:textId="77777777" w:rsidR="00A202A0" w:rsidRPr="00A202A0" w:rsidRDefault="00A202A0" w:rsidP="00A202A0">
      <w:pPr>
        <w:rPr>
          <w:rFonts w:asciiTheme="majorHAnsi" w:hAnsiTheme="majorHAnsi" w:cstheme="majorHAnsi"/>
        </w:rPr>
      </w:pPr>
    </w:p>
    <w:p w14:paraId="4361B61E" w14:textId="77777777" w:rsidR="00A202A0" w:rsidRPr="00A202A0" w:rsidRDefault="00A202A0" w:rsidP="00A202A0">
      <w:pPr>
        <w:rPr>
          <w:rFonts w:asciiTheme="majorHAnsi" w:hAnsiTheme="majorHAnsi" w:cstheme="majorHAnsi"/>
        </w:rPr>
      </w:pPr>
      <w:r w:rsidRPr="00A202A0">
        <w:rPr>
          <w:rFonts w:asciiTheme="majorHAnsi" w:hAnsiTheme="majorHAnsi" w:cstheme="majorHAnsi"/>
        </w:rPr>
        <w:t>“At Good Shepherd Services, we recognize the systemic barriers to opportunity that disproportionately impact communities of color,” said Michelle Yanche, CEO of Good Shepherd Services. “Our approach is laser-focused on providing participants with comprehensive resources, support, and opportunities needed to make economic mobility possible.”</w:t>
      </w:r>
    </w:p>
    <w:p w14:paraId="69942E7E" w14:textId="77777777" w:rsidR="00A202A0" w:rsidRPr="00A202A0" w:rsidRDefault="00A202A0" w:rsidP="00A202A0">
      <w:pPr>
        <w:rPr>
          <w:rFonts w:asciiTheme="majorHAnsi" w:hAnsiTheme="majorHAnsi" w:cstheme="majorHAnsi"/>
        </w:rPr>
      </w:pPr>
    </w:p>
    <w:p w14:paraId="16946355" w14:textId="77777777" w:rsidR="00A202A0" w:rsidRPr="00A202A0" w:rsidRDefault="00A202A0" w:rsidP="00A202A0">
      <w:pPr>
        <w:rPr>
          <w:rFonts w:asciiTheme="majorHAnsi" w:hAnsiTheme="majorHAnsi" w:cstheme="majorHAnsi"/>
        </w:rPr>
      </w:pPr>
      <w:r w:rsidRPr="00A202A0">
        <w:rPr>
          <w:rFonts w:asciiTheme="majorHAnsi" w:hAnsiTheme="majorHAnsi" w:cstheme="majorHAnsi"/>
        </w:rPr>
        <w:t>“The funds raised at our Spring Benefit will allow us to expand the reach and depth of these transformative initiatives, cultivating greater opportunities throughout New York City.”</w:t>
      </w:r>
    </w:p>
    <w:p w14:paraId="55B383D4" w14:textId="77777777" w:rsidR="00A202A0" w:rsidRPr="00A202A0" w:rsidRDefault="00A202A0" w:rsidP="00A202A0">
      <w:pPr>
        <w:rPr>
          <w:rFonts w:asciiTheme="majorHAnsi" w:hAnsiTheme="majorHAnsi" w:cstheme="majorHAnsi"/>
        </w:rPr>
      </w:pPr>
      <w:r w:rsidRPr="00A202A0">
        <w:rPr>
          <w:rFonts w:asciiTheme="majorHAnsi" w:hAnsiTheme="majorHAnsi" w:cstheme="majorHAnsi"/>
        </w:rPr>
        <w:t xml:space="preserve">The gala also celebrated the inaugural presentation of the Good Shepherd Bold Leadership Award to Adebayo </w:t>
      </w:r>
      <w:proofErr w:type="spellStart"/>
      <w:r w:rsidRPr="00A202A0">
        <w:rPr>
          <w:rFonts w:asciiTheme="majorHAnsi" w:hAnsiTheme="majorHAnsi" w:cstheme="majorHAnsi"/>
        </w:rPr>
        <w:t>Ogunlesi</w:t>
      </w:r>
      <w:proofErr w:type="spellEnd"/>
      <w:r w:rsidRPr="00A202A0">
        <w:rPr>
          <w:rFonts w:asciiTheme="majorHAnsi" w:hAnsiTheme="majorHAnsi" w:cstheme="majorHAnsi"/>
        </w:rPr>
        <w:t xml:space="preserve">, Chairman &amp; CEO of Global Infrastructure Partners, the world's largest infrastructure investment firm. </w:t>
      </w:r>
      <w:proofErr w:type="spellStart"/>
      <w:r w:rsidRPr="00A202A0">
        <w:rPr>
          <w:rFonts w:asciiTheme="majorHAnsi" w:hAnsiTheme="majorHAnsi" w:cstheme="majorHAnsi"/>
        </w:rPr>
        <w:t>Ogunlesi</w:t>
      </w:r>
      <w:proofErr w:type="spellEnd"/>
      <w:r w:rsidRPr="00A202A0">
        <w:rPr>
          <w:rFonts w:asciiTheme="majorHAnsi" w:hAnsiTheme="majorHAnsi" w:cstheme="majorHAnsi"/>
        </w:rPr>
        <w:t xml:space="preserve"> was honored for his longstanding commitment to education and youth leadership development.</w:t>
      </w:r>
    </w:p>
    <w:p w14:paraId="4C41FD19" w14:textId="77777777" w:rsidR="00A202A0" w:rsidRPr="00A202A0" w:rsidRDefault="00A202A0" w:rsidP="00A202A0">
      <w:pPr>
        <w:rPr>
          <w:rFonts w:asciiTheme="majorHAnsi" w:hAnsiTheme="majorHAnsi" w:cstheme="majorHAnsi"/>
        </w:rPr>
      </w:pPr>
    </w:p>
    <w:p w14:paraId="62D52E96" w14:textId="77777777" w:rsidR="00A202A0" w:rsidRPr="00A202A0" w:rsidRDefault="00A202A0" w:rsidP="00A202A0">
      <w:pPr>
        <w:rPr>
          <w:rFonts w:asciiTheme="majorHAnsi" w:hAnsiTheme="majorHAnsi" w:cstheme="majorHAnsi"/>
        </w:rPr>
      </w:pPr>
      <w:r w:rsidRPr="00A202A0">
        <w:rPr>
          <w:rFonts w:asciiTheme="majorHAnsi" w:hAnsiTheme="majorHAnsi" w:cstheme="majorHAnsi"/>
        </w:rPr>
        <w:t>The enthusiastic backing from the community during the Spring Benefit underscores the collective commitment to broadening opportunities and enhancing community partnerships. With over 150 years of service in New York City, Good Shepherd Services continues to empower 30,000 children, youth, and families through 90+ impactful programs.</w:t>
      </w:r>
    </w:p>
    <w:p w14:paraId="7F7C4D2D" w14:textId="276910C7" w:rsidR="00B60722" w:rsidRPr="00A202A0" w:rsidRDefault="00000000" w:rsidP="00A202A0">
      <w:pPr>
        <w:shd w:val="clear" w:color="auto" w:fill="FFFFFF"/>
        <w:spacing w:line="240" w:lineRule="auto"/>
        <w:jc w:val="center"/>
        <w:rPr>
          <w:rFonts w:asciiTheme="majorHAnsi" w:eastAsia="Calibri" w:hAnsiTheme="majorHAnsi" w:cstheme="majorHAnsi"/>
        </w:rPr>
      </w:pPr>
      <w:r w:rsidRPr="00A202A0">
        <w:rPr>
          <w:rFonts w:asciiTheme="majorHAnsi" w:eastAsia="Calibri" w:hAnsiTheme="majorHAnsi" w:cstheme="majorHAnsi"/>
        </w:rPr>
        <w:t>###</w:t>
      </w:r>
    </w:p>
    <w:p w14:paraId="5EA9A1E5" w14:textId="77777777" w:rsidR="00B60722" w:rsidRDefault="00B60722">
      <w:pPr>
        <w:jc w:val="center"/>
        <w:rPr>
          <w:rFonts w:asciiTheme="majorHAnsi" w:eastAsia="Calibri" w:hAnsiTheme="majorHAnsi" w:cstheme="majorHAnsi"/>
        </w:rPr>
      </w:pPr>
    </w:p>
    <w:p w14:paraId="196088D1" w14:textId="77777777" w:rsidR="00A202A0" w:rsidRPr="00A202A0" w:rsidRDefault="00A202A0">
      <w:pPr>
        <w:jc w:val="center"/>
        <w:rPr>
          <w:rFonts w:asciiTheme="majorHAnsi" w:eastAsia="Calibri" w:hAnsiTheme="majorHAnsi" w:cstheme="majorHAnsi"/>
        </w:rPr>
      </w:pPr>
    </w:p>
    <w:p w14:paraId="2CB4B36C" w14:textId="77777777" w:rsidR="00B60722" w:rsidRPr="00A202A0" w:rsidRDefault="00000000">
      <w:pPr>
        <w:rPr>
          <w:rFonts w:asciiTheme="majorHAnsi" w:eastAsia="Calibri" w:hAnsiTheme="majorHAnsi" w:cstheme="majorHAnsi"/>
          <w:b/>
          <w:u w:val="single"/>
        </w:rPr>
      </w:pPr>
      <w:r w:rsidRPr="00A202A0">
        <w:rPr>
          <w:rFonts w:asciiTheme="majorHAnsi" w:eastAsia="Calibri" w:hAnsiTheme="majorHAnsi" w:cstheme="majorHAnsi"/>
          <w:b/>
          <w:u w:val="single"/>
        </w:rPr>
        <w:lastRenderedPageBreak/>
        <w:t>About Good Shepherd Services</w:t>
      </w:r>
    </w:p>
    <w:p w14:paraId="2B53F8EC" w14:textId="77777777" w:rsidR="00B60722" w:rsidRPr="00A202A0" w:rsidRDefault="00000000">
      <w:pPr>
        <w:rPr>
          <w:rFonts w:asciiTheme="majorHAnsi" w:eastAsia="Calibri" w:hAnsiTheme="majorHAnsi" w:cstheme="majorHAnsi"/>
        </w:rPr>
      </w:pPr>
      <w:r w:rsidRPr="00A202A0">
        <w:rPr>
          <w:rFonts w:asciiTheme="majorHAnsi" w:eastAsia="Calibri" w:hAnsiTheme="majorHAnsi" w:cstheme="majorHAnsi"/>
        </w:rPr>
        <w:t xml:space="preserve">Good Shepherd Services is one of the largest nonprofit youth and family services providers in New York City, operating over 90 programs that support more than 30,000 residents across Manhattan, Brooklyn, and the Bronx. Guided by social and racial justice, Good Shepherd </w:t>
      </w:r>
      <w:proofErr w:type="gramStart"/>
      <w:r w:rsidRPr="00A202A0">
        <w:rPr>
          <w:rFonts w:asciiTheme="majorHAnsi" w:eastAsia="Calibri" w:hAnsiTheme="majorHAnsi" w:cstheme="majorHAnsi"/>
        </w:rPr>
        <w:t>is located in</w:t>
      </w:r>
      <w:proofErr w:type="gramEnd"/>
      <w:r w:rsidRPr="00A202A0">
        <w:rPr>
          <w:rFonts w:asciiTheme="majorHAnsi" w:eastAsia="Calibri" w:hAnsiTheme="majorHAnsi" w:cstheme="majorHAnsi"/>
        </w:rPr>
        <w:t xml:space="preserve"> communities that continue to face significant challenges due to longstanding and often systemic barriers, providing resources that build on their inherent strengths and expanding access to opportunities that help them thrive.</w:t>
      </w:r>
    </w:p>
    <w:p w14:paraId="4F814289" w14:textId="77777777" w:rsidR="00B60722" w:rsidRPr="00A202A0" w:rsidRDefault="00B60722">
      <w:pPr>
        <w:shd w:val="clear" w:color="auto" w:fill="FFFFFF"/>
        <w:spacing w:line="240" w:lineRule="auto"/>
        <w:jc w:val="center"/>
        <w:rPr>
          <w:rFonts w:asciiTheme="majorHAnsi" w:eastAsia="Calibri" w:hAnsiTheme="majorHAnsi" w:cstheme="majorHAnsi"/>
        </w:rPr>
      </w:pPr>
    </w:p>
    <w:p w14:paraId="2CE26294" w14:textId="77777777" w:rsidR="00B60722" w:rsidRDefault="00B60722">
      <w:pPr>
        <w:shd w:val="clear" w:color="auto" w:fill="FFFFFF"/>
        <w:spacing w:line="240" w:lineRule="auto"/>
        <w:rPr>
          <w:rFonts w:ascii="Calibri" w:eastAsia="Calibri" w:hAnsi="Calibri" w:cs="Calibri"/>
        </w:rPr>
      </w:pPr>
    </w:p>
    <w:p w14:paraId="03EC9552" w14:textId="77777777" w:rsidR="00B60722" w:rsidRDefault="00B60722"/>
    <w:sectPr w:rsidR="00B6072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3227" w14:textId="77777777" w:rsidR="00FB029B" w:rsidRDefault="00FB029B">
      <w:pPr>
        <w:spacing w:line="240" w:lineRule="auto"/>
      </w:pPr>
      <w:r>
        <w:separator/>
      </w:r>
    </w:p>
  </w:endnote>
  <w:endnote w:type="continuationSeparator" w:id="0">
    <w:p w14:paraId="78353F76" w14:textId="77777777" w:rsidR="00FB029B" w:rsidRDefault="00FB0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C36D" w14:textId="77777777" w:rsidR="00FB029B" w:rsidRDefault="00FB029B">
      <w:pPr>
        <w:spacing w:line="240" w:lineRule="auto"/>
      </w:pPr>
      <w:r>
        <w:separator/>
      </w:r>
    </w:p>
  </w:footnote>
  <w:footnote w:type="continuationSeparator" w:id="0">
    <w:p w14:paraId="40D4B907" w14:textId="77777777" w:rsidR="00FB029B" w:rsidRDefault="00FB02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E7B8" w14:textId="77777777" w:rsidR="00B60722" w:rsidRDefault="00000000">
    <w:pPr>
      <w:jc w:val="center"/>
    </w:pPr>
    <w:r>
      <w:rPr>
        <w:noProof/>
      </w:rPr>
      <w:drawing>
        <wp:inline distT="114300" distB="114300" distL="114300" distR="114300" wp14:anchorId="6F4CE7C8" wp14:editId="7464CFED">
          <wp:extent cx="1747838" cy="17478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7838" cy="17478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722"/>
    <w:rsid w:val="006671C4"/>
    <w:rsid w:val="0070305C"/>
    <w:rsid w:val="009E1C81"/>
    <w:rsid w:val="00A202A0"/>
    <w:rsid w:val="00AB3D25"/>
    <w:rsid w:val="00B60722"/>
    <w:rsid w:val="00FB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1B9A3"/>
  <w15:docId w15:val="{F0992E74-13E5-45A7-B7F1-15A7CD81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oach@skdknic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Papayer</dc:creator>
  <cp:lastModifiedBy>Wanda Papayer</cp:lastModifiedBy>
  <cp:revision>2</cp:revision>
  <dcterms:created xsi:type="dcterms:W3CDTF">2024-04-24T15:43:00Z</dcterms:created>
  <dcterms:modified xsi:type="dcterms:W3CDTF">2024-04-24T15:43:00Z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8d359064666181c42786b38497ae7bab8caf889113746004495f0623c65cf77b</vt:lpwstr>
  </property>
</Properties>
</file>